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5178" w:rsidRPr="002D5178" w:rsidRDefault="002D5178" w:rsidP="002D5178">
      <w:pPr>
        <w:spacing w:line="480" w:lineRule="auto"/>
        <w:rPr>
          <w:rFonts w:ascii="Times New Roman" w:hAnsi="Times New Roman" w:cs="Times New Roman"/>
          <w:sz w:val="24"/>
          <w:szCs w:val="24"/>
        </w:rPr>
      </w:pPr>
    </w:p>
    <w:p w:rsidR="004964C9" w:rsidRDefault="004964C9" w:rsidP="002D5178">
      <w:pPr>
        <w:spacing w:line="480" w:lineRule="auto"/>
        <w:rPr>
          <w:rFonts w:ascii="Times New Roman" w:hAnsi="Times New Roman" w:cs="Times New Roman"/>
          <w:sz w:val="24"/>
          <w:szCs w:val="24"/>
        </w:rPr>
      </w:pPr>
    </w:p>
    <w:p w:rsidR="004964C9" w:rsidRDefault="004964C9" w:rsidP="002D5178">
      <w:pPr>
        <w:spacing w:line="480" w:lineRule="auto"/>
        <w:rPr>
          <w:rFonts w:ascii="Times New Roman" w:hAnsi="Times New Roman" w:cs="Times New Roman"/>
          <w:sz w:val="24"/>
          <w:szCs w:val="24"/>
        </w:rPr>
      </w:pPr>
    </w:p>
    <w:p w:rsidR="00D65761" w:rsidRDefault="00D65761" w:rsidP="002D5178">
      <w:pPr>
        <w:spacing w:line="480" w:lineRule="auto"/>
        <w:rPr>
          <w:rFonts w:ascii="Times New Roman" w:hAnsi="Times New Roman" w:cs="Times New Roman"/>
          <w:sz w:val="24"/>
          <w:szCs w:val="24"/>
        </w:rPr>
      </w:pPr>
    </w:p>
    <w:p w:rsidR="00D65761" w:rsidRDefault="00D65761" w:rsidP="002D5178">
      <w:pPr>
        <w:spacing w:line="480" w:lineRule="auto"/>
        <w:rPr>
          <w:rFonts w:ascii="Times New Roman" w:hAnsi="Times New Roman" w:cs="Times New Roman"/>
          <w:sz w:val="24"/>
          <w:szCs w:val="24"/>
        </w:rPr>
      </w:pPr>
    </w:p>
    <w:p w:rsidR="00D65761" w:rsidRDefault="00D65761" w:rsidP="002D5178">
      <w:pPr>
        <w:spacing w:line="480" w:lineRule="auto"/>
        <w:rPr>
          <w:rFonts w:ascii="Times New Roman" w:hAnsi="Times New Roman" w:cs="Times New Roman"/>
          <w:sz w:val="24"/>
          <w:szCs w:val="24"/>
        </w:rPr>
      </w:pPr>
    </w:p>
    <w:p w:rsidR="004964C9" w:rsidRDefault="004964C9" w:rsidP="002D5178">
      <w:pPr>
        <w:spacing w:line="480" w:lineRule="auto"/>
        <w:rPr>
          <w:rFonts w:ascii="Times New Roman" w:hAnsi="Times New Roman" w:cs="Times New Roman"/>
          <w:sz w:val="24"/>
          <w:szCs w:val="24"/>
        </w:rPr>
      </w:pPr>
    </w:p>
    <w:p w:rsidR="004964C9" w:rsidRDefault="004964C9" w:rsidP="002D5178">
      <w:pPr>
        <w:spacing w:line="480" w:lineRule="auto"/>
        <w:rPr>
          <w:rFonts w:ascii="Times New Roman" w:hAnsi="Times New Roman" w:cs="Times New Roman"/>
          <w:sz w:val="24"/>
          <w:szCs w:val="24"/>
        </w:rPr>
      </w:pPr>
    </w:p>
    <w:p w:rsidR="004964C9" w:rsidRDefault="004964C9" w:rsidP="004964C9">
      <w:pPr>
        <w:spacing w:line="480" w:lineRule="auto"/>
        <w:jc w:val="center"/>
        <w:rPr>
          <w:rFonts w:ascii="Times New Roman" w:hAnsi="Times New Roman" w:cs="Times New Roman"/>
          <w:sz w:val="24"/>
          <w:szCs w:val="24"/>
        </w:rPr>
      </w:pPr>
      <w:r>
        <w:rPr>
          <w:rFonts w:ascii="Times New Roman" w:hAnsi="Times New Roman" w:cs="Times New Roman"/>
          <w:sz w:val="24"/>
          <w:szCs w:val="24"/>
        </w:rPr>
        <w:t>Global Warming</w:t>
      </w:r>
    </w:p>
    <w:p w:rsidR="004964C9" w:rsidRDefault="004964C9" w:rsidP="004964C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964C9" w:rsidRDefault="004964C9" w:rsidP="004964C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964C9" w:rsidRDefault="004964C9" w:rsidP="004964C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964C9" w:rsidRDefault="004964C9" w:rsidP="002D5178">
      <w:pPr>
        <w:spacing w:line="480" w:lineRule="auto"/>
        <w:rPr>
          <w:rFonts w:ascii="Times New Roman" w:hAnsi="Times New Roman" w:cs="Times New Roman"/>
          <w:sz w:val="24"/>
          <w:szCs w:val="24"/>
        </w:rPr>
      </w:pPr>
    </w:p>
    <w:p w:rsidR="004964C9" w:rsidRDefault="004964C9" w:rsidP="002D5178">
      <w:pPr>
        <w:spacing w:line="480" w:lineRule="auto"/>
        <w:rPr>
          <w:rFonts w:ascii="Times New Roman" w:hAnsi="Times New Roman" w:cs="Times New Roman"/>
          <w:sz w:val="24"/>
          <w:szCs w:val="24"/>
        </w:rPr>
      </w:pPr>
    </w:p>
    <w:p w:rsidR="004964C9" w:rsidRDefault="004964C9" w:rsidP="002D5178">
      <w:pPr>
        <w:spacing w:line="480" w:lineRule="auto"/>
        <w:rPr>
          <w:rFonts w:ascii="Times New Roman" w:hAnsi="Times New Roman" w:cs="Times New Roman"/>
          <w:sz w:val="24"/>
          <w:szCs w:val="24"/>
        </w:rPr>
      </w:pPr>
    </w:p>
    <w:p w:rsidR="004964C9" w:rsidRDefault="004964C9" w:rsidP="002D5178">
      <w:pPr>
        <w:spacing w:line="480" w:lineRule="auto"/>
        <w:rPr>
          <w:rFonts w:ascii="Times New Roman" w:hAnsi="Times New Roman" w:cs="Times New Roman"/>
          <w:sz w:val="24"/>
          <w:szCs w:val="24"/>
        </w:rPr>
      </w:pPr>
    </w:p>
    <w:p w:rsidR="004964C9" w:rsidRDefault="004964C9" w:rsidP="002D5178">
      <w:pPr>
        <w:spacing w:line="480" w:lineRule="auto"/>
        <w:rPr>
          <w:rFonts w:ascii="Times New Roman" w:hAnsi="Times New Roman" w:cs="Times New Roman"/>
          <w:sz w:val="24"/>
          <w:szCs w:val="24"/>
        </w:rPr>
      </w:pPr>
    </w:p>
    <w:p w:rsidR="004964C9" w:rsidRDefault="004964C9" w:rsidP="002D5178">
      <w:pPr>
        <w:spacing w:line="480" w:lineRule="auto"/>
        <w:rPr>
          <w:rFonts w:ascii="Times New Roman" w:hAnsi="Times New Roman" w:cs="Times New Roman"/>
          <w:sz w:val="24"/>
          <w:szCs w:val="24"/>
        </w:rPr>
      </w:pPr>
    </w:p>
    <w:p w:rsidR="00A17F53" w:rsidRDefault="00A17F53" w:rsidP="00A17F53">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lastRenderedPageBreak/>
        <w:t>Global Warming</w:t>
      </w:r>
    </w:p>
    <w:p w:rsidR="00D65761" w:rsidRPr="00D65761" w:rsidRDefault="002D5178" w:rsidP="00D65761">
      <w:pPr>
        <w:spacing w:line="480" w:lineRule="auto"/>
        <w:jc w:val="center"/>
        <w:rPr>
          <w:rFonts w:ascii="Times New Roman" w:hAnsi="Times New Roman" w:cs="Times New Roman"/>
          <w:b/>
          <w:sz w:val="24"/>
          <w:szCs w:val="24"/>
        </w:rPr>
      </w:pPr>
      <w:r w:rsidRPr="00142605">
        <w:rPr>
          <w:rFonts w:ascii="Times New Roman" w:hAnsi="Times New Roman" w:cs="Times New Roman"/>
          <w:b/>
          <w:bCs/>
          <w:sz w:val="24"/>
          <w:szCs w:val="24"/>
        </w:rPr>
        <w:t>On the Validity of NOAA, NASA and Hadley CRU Global Average Surface Temperature Data &amp; the Validity of EPA’s CO2 Endangerment Finding</w:t>
      </w:r>
    </w:p>
    <w:p w:rsidR="00D65761" w:rsidRPr="00D65761" w:rsidRDefault="00D65761" w:rsidP="00D65761">
      <w:pPr>
        <w:spacing w:line="480" w:lineRule="auto"/>
        <w:ind w:firstLine="720"/>
        <w:rPr>
          <w:rFonts w:ascii="Times New Roman" w:hAnsi="Times New Roman" w:cs="Times New Roman"/>
          <w:sz w:val="24"/>
          <w:szCs w:val="24"/>
        </w:rPr>
      </w:pPr>
      <w:r w:rsidRPr="00D65761">
        <w:rPr>
          <w:rFonts w:ascii="Times New Roman" w:hAnsi="Times New Roman" w:cs="Times New Roman"/>
          <w:sz w:val="24"/>
          <w:szCs w:val="24"/>
        </w:rPr>
        <w:t>The article on the validity of NOAA, NASA and Hadley CRU Global Average Surface Temperature Data &amp;the Validity of EPA's CO2 Endangerment Finding discusses global warming clearly and extensively. As a matter of fact, this is achieved through discussing the relevance, objective, historical temperature data adjustment, adjustments to historical GAST data, GAS data validation and the Global average temperature: surface vs satellite.  In addition, the aforementioned subtopics in the article gives a more clear insight on what is global warming and the implications that it is attributed to. In a general aspect, I believed on the readings of the presented article on global warming since it is a reflection of the activities that cause in the modern world.</w:t>
      </w:r>
    </w:p>
    <w:p w:rsidR="00D65761" w:rsidRPr="00D65761" w:rsidRDefault="00D65761" w:rsidP="00D65761">
      <w:pPr>
        <w:spacing w:line="480" w:lineRule="auto"/>
        <w:ind w:firstLine="720"/>
        <w:rPr>
          <w:rFonts w:ascii="Times New Roman" w:hAnsi="Times New Roman" w:cs="Times New Roman"/>
          <w:sz w:val="24"/>
          <w:szCs w:val="24"/>
        </w:rPr>
      </w:pPr>
      <w:r w:rsidRPr="00D65761">
        <w:rPr>
          <w:rFonts w:ascii="Times New Roman" w:hAnsi="Times New Roman" w:cs="Times New Roman"/>
          <w:sz w:val="24"/>
          <w:szCs w:val="24"/>
        </w:rPr>
        <w:t xml:space="preserve">One reason that I believe and embrace the readings in the article is the clear explanation given on factors that affect global warming. According to D'Aleo (2016), global warming is mostly affected by factors that can be controlled by the daily human activities. In this regard, it is clearly asserted in the article that the surface temperatures affected by urbanization and other local factors such as the land use or land-cover changes. As a matter of fact, urbanization triggers global warming since it includes activities like emission of harmful gases that damage the ozone layer. Industries are started with no specific ways to solve or minimize the smoke that results from production activities. On the other hand, land use fuels global warming if not controlled. A lot of people lack enough knowledge in determining the appropriate ways that ensure maximum production of their lands and at the same time reduce global warming. However, these practices have proved difficult in the contemporary world we are living. In addition, the chemical </w:t>
      </w:r>
      <w:r w:rsidRPr="00D65761">
        <w:rPr>
          <w:rFonts w:ascii="Times New Roman" w:hAnsi="Times New Roman" w:cs="Times New Roman"/>
          <w:sz w:val="24"/>
          <w:szCs w:val="24"/>
        </w:rPr>
        <w:lastRenderedPageBreak/>
        <w:t>appliances that are used in farming activities in order to control pests lead to blockage of the ozone layer hence leading to global warming. For that reason, it is generally known that global warming is caused mainly by human factors such as urbanization and local activities on land use among others. Apparently, the article clearly stipulates and supports the same. It is in no doubt that I believe what is asserted in the article.</w:t>
      </w:r>
    </w:p>
    <w:p w:rsidR="00D65761" w:rsidRPr="00D65761" w:rsidRDefault="00D65761" w:rsidP="00D65761">
      <w:pPr>
        <w:spacing w:line="480" w:lineRule="auto"/>
        <w:ind w:firstLine="720"/>
        <w:rPr>
          <w:rFonts w:ascii="Times New Roman" w:hAnsi="Times New Roman" w:cs="Times New Roman"/>
          <w:sz w:val="24"/>
          <w:szCs w:val="24"/>
        </w:rPr>
      </w:pPr>
      <w:r w:rsidRPr="00D65761">
        <w:rPr>
          <w:rFonts w:ascii="Times New Roman" w:hAnsi="Times New Roman" w:cs="Times New Roman"/>
          <w:sz w:val="24"/>
          <w:szCs w:val="24"/>
        </w:rPr>
        <w:t xml:space="preserve">Again, Global Average Surface Temperatures (GAST) is the most significant model that is discussed in the article. In the real sense, Global Average surface Temperature is caused by the accumulation of CO2 that tend to concentrate in the atmosphere ( D'Aleo, 2016).Consequently, this model is fundamental variable in all the other models that are used during analyzing policies. As a matter of fact, Global Average Surface Temperatures continue to affect the daily activities that are controlled by human beings. It is clearly stipulated in the article that Global Average Surface Temperature affects all the models in the sense that they are not valid without it. In the real sense, the Global Average Surface Temperature also affects the entire global warming. Its nature of being valid makes it a vital aspect of affecting global warming. </w:t>
      </w:r>
    </w:p>
    <w:p w:rsidR="00D65761" w:rsidRPr="00D65761" w:rsidRDefault="00D65761" w:rsidP="00D65761">
      <w:pPr>
        <w:spacing w:line="480" w:lineRule="auto"/>
        <w:ind w:firstLine="720"/>
        <w:rPr>
          <w:rFonts w:ascii="Times New Roman" w:hAnsi="Times New Roman" w:cs="Times New Roman"/>
          <w:sz w:val="24"/>
          <w:szCs w:val="24"/>
        </w:rPr>
      </w:pPr>
      <w:r w:rsidRPr="00D65761">
        <w:rPr>
          <w:rFonts w:ascii="Times New Roman" w:hAnsi="Times New Roman" w:cs="Times New Roman"/>
          <w:sz w:val="24"/>
          <w:szCs w:val="24"/>
        </w:rPr>
        <w:t xml:space="preserve">Again, the article on global warming discusses uncertainties that are present in the ocean temperatures. According to D'Aleo (2016), this has been a big issue since the oceans occupy approximately 71% of the earth's surface. As a matter of fact, there have been unending debates and questions on whether global warming is closely connected to oceans. Further, the article clearly puts down that ocean aspects may be the most credible and accurate on measuring the effectiveness of the Global Assessment Surface Temperatures. Moreover, I accommodate this fact since there exists a close relationship between the model and ocean measurement issues. Today, the computer models simply use computer models to come up with the different weather forecasts. In this regard, results are subject to change because of the dynamic nature of the </w:t>
      </w:r>
      <w:r w:rsidRPr="00D65761">
        <w:rPr>
          <w:rFonts w:ascii="Times New Roman" w:hAnsi="Times New Roman" w:cs="Times New Roman"/>
          <w:sz w:val="24"/>
          <w:szCs w:val="24"/>
        </w:rPr>
        <w:lastRenderedPageBreak/>
        <w:t xml:space="preserve">Global Assessment Surface Temperatures. However, the GASR remains the most authentic model to use. </w:t>
      </w:r>
    </w:p>
    <w:p w:rsidR="00D65761" w:rsidRPr="00D65761" w:rsidRDefault="00D65761" w:rsidP="00D65761">
      <w:pPr>
        <w:spacing w:line="480" w:lineRule="auto"/>
        <w:ind w:firstLine="720"/>
        <w:rPr>
          <w:rFonts w:ascii="Times New Roman" w:hAnsi="Times New Roman" w:cs="Times New Roman"/>
          <w:sz w:val="24"/>
          <w:szCs w:val="24"/>
        </w:rPr>
      </w:pPr>
      <w:r w:rsidRPr="00D65761">
        <w:rPr>
          <w:rFonts w:ascii="Times New Roman" w:hAnsi="Times New Roman" w:cs="Times New Roman"/>
          <w:sz w:val="24"/>
          <w:szCs w:val="24"/>
        </w:rPr>
        <w:t>Global warming can be controlled and reduced. The article clearly asserts that global warming is an aspect that depends on human factors and nature to some extent. In this regard, the human factors that may influence the nature of global warming are automatically controlled by human beings (D'Aleo, 2016). Thus, reviewing human factors will automatically control the entire global warming process. There are a lot of graphs, diagrams and data that are well analyzed to compare how the three models and another invariable result to global warming.  Also, the data is based and researched under a couple of years signifying that global warming has been changing over the years. As a matter of fact, I believe and embrace the research article since it reflects on the current state of global warming. The article attempts to explain more on the current perception on global warming through well researched and organized information. There have been collection and dissemination of data about global warming lately that shows the extent to which the condition is critical. Consequently, implications and recommendation are given in order to facilitate its control.  Hence, the article is significant since it discusses global warming extensively through all possible aspects.</w:t>
      </w:r>
    </w:p>
    <w:p w:rsidR="00F66761" w:rsidRDefault="00D65761" w:rsidP="00D65761">
      <w:pPr>
        <w:spacing w:line="480" w:lineRule="auto"/>
        <w:ind w:firstLine="720"/>
        <w:rPr>
          <w:rFonts w:ascii="Times New Roman" w:hAnsi="Times New Roman" w:cs="Times New Roman"/>
          <w:sz w:val="24"/>
          <w:szCs w:val="24"/>
        </w:rPr>
      </w:pPr>
      <w:r w:rsidRPr="00D65761">
        <w:rPr>
          <w:rFonts w:ascii="Times New Roman" w:hAnsi="Times New Roman" w:cs="Times New Roman"/>
          <w:sz w:val="24"/>
          <w:szCs w:val="24"/>
        </w:rPr>
        <w:t xml:space="preserve">In conclusion, it is clearly evident to stipulate in the article that global warming is an issue of concern. This is because of the causes attributed to global warming that are mainly human-oriented. As a matter of fact, global warming can be controlled by refraining from activities such as urbanization and improper local land usage. It is also recommended that data and information be considered in testing the factors that affect global warming and the possible relationship with other existing models. By this, global warming occurrence will be reduced and </w:t>
      </w:r>
      <w:r w:rsidRPr="00D65761">
        <w:rPr>
          <w:rFonts w:ascii="Times New Roman" w:hAnsi="Times New Roman" w:cs="Times New Roman"/>
          <w:sz w:val="24"/>
          <w:szCs w:val="24"/>
        </w:rPr>
        <w:lastRenderedPageBreak/>
        <w:t>easily managed. Therefore, I found it necessary to accommodate the readings in the article as I attempted in applying them to reduce global warming.</w:t>
      </w:r>
    </w:p>
    <w:p w:rsidR="00F66761" w:rsidRDefault="00F66761" w:rsidP="00D65761">
      <w:pPr>
        <w:spacing w:line="480" w:lineRule="auto"/>
        <w:ind w:firstLine="720"/>
        <w:rPr>
          <w:rFonts w:ascii="Times New Roman" w:hAnsi="Times New Roman" w:cs="Times New Roman"/>
          <w:sz w:val="24"/>
          <w:szCs w:val="24"/>
        </w:rPr>
      </w:pPr>
    </w:p>
    <w:p w:rsidR="00F66761" w:rsidRDefault="00F66761" w:rsidP="00D65761">
      <w:pPr>
        <w:spacing w:line="480" w:lineRule="auto"/>
        <w:ind w:firstLine="720"/>
        <w:jc w:val="center"/>
        <w:rPr>
          <w:rFonts w:ascii="Times New Roman" w:hAnsi="Times New Roman" w:cs="Times New Roman"/>
          <w:sz w:val="24"/>
          <w:szCs w:val="24"/>
        </w:rPr>
      </w:pPr>
    </w:p>
    <w:p w:rsidR="00F66761" w:rsidRDefault="00F66761" w:rsidP="00150CC9">
      <w:pPr>
        <w:spacing w:line="480" w:lineRule="auto"/>
        <w:jc w:val="center"/>
        <w:rPr>
          <w:rFonts w:ascii="Times New Roman" w:hAnsi="Times New Roman" w:cs="Times New Roman"/>
          <w:sz w:val="24"/>
          <w:szCs w:val="24"/>
        </w:rPr>
      </w:pPr>
    </w:p>
    <w:p w:rsidR="00F66761" w:rsidRDefault="00F66761" w:rsidP="00150CC9">
      <w:pPr>
        <w:spacing w:line="480" w:lineRule="auto"/>
        <w:jc w:val="center"/>
        <w:rPr>
          <w:rFonts w:ascii="Times New Roman" w:hAnsi="Times New Roman" w:cs="Times New Roman"/>
          <w:sz w:val="24"/>
          <w:szCs w:val="24"/>
        </w:rPr>
      </w:pPr>
    </w:p>
    <w:p w:rsidR="00F66761" w:rsidRDefault="00F66761" w:rsidP="00150CC9">
      <w:pPr>
        <w:spacing w:line="480" w:lineRule="auto"/>
        <w:jc w:val="center"/>
        <w:rPr>
          <w:rFonts w:ascii="Times New Roman" w:hAnsi="Times New Roman" w:cs="Times New Roman"/>
          <w:sz w:val="24"/>
          <w:szCs w:val="24"/>
        </w:rPr>
      </w:pPr>
    </w:p>
    <w:p w:rsidR="00F66761" w:rsidRDefault="00F66761" w:rsidP="00150CC9">
      <w:pPr>
        <w:spacing w:line="480" w:lineRule="auto"/>
        <w:jc w:val="center"/>
        <w:rPr>
          <w:rFonts w:ascii="Times New Roman" w:hAnsi="Times New Roman" w:cs="Times New Roman"/>
          <w:sz w:val="24"/>
          <w:szCs w:val="24"/>
        </w:rPr>
      </w:pPr>
    </w:p>
    <w:p w:rsidR="00F66761" w:rsidRDefault="00F66761" w:rsidP="00150CC9">
      <w:pPr>
        <w:spacing w:line="480" w:lineRule="auto"/>
        <w:jc w:val="center"/>
        <w:rPr>
          <w:rFonts w:ascii="Times New Roman" w:hAnsi="Times New Roman" w:cs="Times New Roman"/>
          <w:sz w:val="24"/>
          <w:szCs w:val="24"/>
        </w:rPr>
      </w:pPr>
    </w:p>
    <w:p w:rsidR="00F66761" w:rsidRDefault="00F66761" w:rsidP="00150CC9">
      <w:pPr>
        <w:spacing w:line="480" w:lineRule="auto"/>
        <w:jc w:val="center"/>
        <w:rPr>
          <w:rFonts w:ascii="Times New Roman" w:hAnsi="Times New Roman" w:cs="Times New Roman"/>
          <w:sz w:val="24"/>
          <w:szCs w:val="24"/>
        </w:rPr>
      </w:pPr>
    </w:p>
    <w:p w:rsidR="00F66761" w:rsidRDefault="00F66761" w:rsidP="00150CC9">
      <w:pPr>
        <w:spacing w:line="480" w:lineRule="auto"/>
        <w:jc w:val="center"/>
        <w:rPr>
          <w:rFonts w:ascii="Times New Roman" w:hAnsi="Times New Roman" w:cs="Times New Roman"/>
          <w:sz w:val="24"/>
          <w:szCs w:val="24"/>
        </w:rPr>
      </w:pPr>
    </w:p>
    <w:p w:rsidR="00F66761" w:rsidRDefault="00F66761" w:rsidP="00150CC9">
      <w:pPr>
        <w:spacing w:line="480" w:lineRule="auto"/>
        <w:jc w:val="center"/>
        <w:rPr>
          <w:rFonts w:ascii="Times New Roman" w:hAnsi="Times New Roman" w:cs="Times New Roman"/>
          <w:sz w:val="24"/>
          <w:szCs w:val="24"/>
        </w:rPr>
      </w:pPr>
    </w:p>
    <w:p w:rsidR="00F66761" w:rsidRDefault="00F66761" w:rsidP="00150CC9">
      <w:pPr>
        <w:spacing w:line="480" w:lineRule="auto"/>
        <w:jc w:val="center"/>
        <w:rPr>
          <w:rFonts w:ascii="Times New Roman" w:hAnsi="Times New Roman" w:cs="Times New Roman"/>
          <w:sz w:val="24"/>
          <w:szCs w:val="24"/>
        </w:rPr>
      </w:pPr>
    </w:p>
    <w:p w:rsidR="00F66761" w:rsidRDefault="00F66761" w:rsidP="00150CC9">
      <w:pPr>
        <w:spacing w:line="480" w:lineRule="auto"/>
        <w:jc w:val="center"/>
        <w:rPr>
          <w:rFonts w:ascii="Times New Roman" w:hAnsi="Times New Roman" w:cs="Times New Roman"/>
          <w:sz w:val="24"/>
          <w:szCs w:val="24"/>
        </w:rPr>
      </w:pPr>
    </w:p>
    <w:p w:rsidR="00F66761" w:rsidRDefault="00F66761" w:rsidP="00150CC9">
      <w:pPr>
        <w:spacing w:line="480" w:lineRule="auto"/>
        <w:jc w:val="center"/>
        <w:rPr>
          <w:rFonts w:ascii="Times New Roman" w:hAnsi="Times New Roman" w:cs="Times New Roman"/>
          <w:sz w:val="24"/>
          <w:szCs w:val="24"/>
        </w:rPr>
      </w:pPr>
    </w:p>
    <w:p w:rsidR="00F66761" w:rsidRDefault="00F66761" w:rsidP="00150CC9">
      <w:pPr>
        <w:spacing w:line="480" w:lineRule="auto"/>
        <w:jc w:val="center"/>
        <w:rPr>
          <w:rFonts w:ascii="Times New Roman" w:hAnsi="Times New Roman" w:cs="Times New Roman"/>
          <w:sz w:val="24"/>
          <w:szCs w:val="24"/>
        </w:rPr>
      </w:pPr>
    </w:p>
    <w:p w:rsidR="00D65761" w:rsidRDefault="00D65761" w:rsidP="00150CC9">
      <w:pPr>
        <w:spacing w:line="480" w:lineRule="auto"/>
        <w:jc w:val="center"/>
        <w:rPr>
          <w:rFonts w:ascii="Times New Roman" w:hAnsi="Times New Roman" w:cs="Times New Roman"/>
          <w:sz w:val="24"/>
          <w:szCs w:val="24"/>
        </w:rPr>
      </w:pPr>
    </w:p>
    <w:p w:rsidR="00D65761" w:rsidRDefault="00D65761" w:rsidP="00150CC9">
      <w:pPr>
        <w:spacing w:line="480" w:lineRule="auto"/>
        <w:jc w:val="center"/>
        <w:rPr>
          <w:rFonts w:ascii="Times New Roman" w:hAnsi="Times New Roman" w:cs="Times New Roman"/>
          <w:sz w:val="24"/>
          <w:szCs w:val="24"/>
        </w:rPr>
      </w:pPr>
    </w:p>
    <w:p w:rsidR="00D65761" w:rsidRDefault="00D65761" w:rsidP="00150CC9">
      <w:pPr>
        <w:spacing w:line="480" w:lineRule="auto"/>
        <w:jc w:val="center"/>
        <w:rPr>
          <w:rFonts w:ascii="Times New Roman" w:hAnsi="Times New Roman" w:cs="Times New Roman"/>
          <w:sz w:val="24"/>
          <w:szCs w:val="24"/>
        </w:rPr>
      </w:pPr>
    </w:p>
    <w:p w:rsidR="00150CC9" w:rsidRDefault="00150CC9" w:rsidP="00150CC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50CC9" w:rsidRPr="002D5178" w:rsidRDefault="00150CC9" w:rsidP="00150CC9">
      <w:pPr>
        <w:spacing w:line="480" w:lineRule="auto"/>
        <w:ind w:left="720" w:hanging="720"/>
        <w:rPr>
          <w:rFonts w:ascii="Times New Roman" w:hAnsi="Times New Roman" w:cs="Times New Roman"/>
          <w:sz w:val="24"/>
          <w:szCs w:val="24"/>
        </w:rPr>
      </w:pPr>
      <w:r w:rsidRPr="00150CC9">
        <w:rPr>
          <w:rFonts w:ascii="Times New Roman" w:hAnsi="Times New Roman" w:cs="Times New Roman"/>
          <w:sz w:val="24"/>
          <w:szCs w:val="24"/>
        </w:rPr>
        <w:t>D'Aleo, J. S. (2016). A Critical Look at Surface Temperature Records. In </w:t>
      </w:r>
      <w:r w:rsidRPr="00150CC9">
        <w:rPr>
          <w:rFonts w:ascii="Times New Roman" w:hAnsi="Times New Roman" w:cs="Times New Roman"/>
          <w:i/>
          <w:iCs/>
          <w:sz w:val="24"/>
          <w:szCs w:val="24"/>
        </w:rPr>
        <w:t>Evidence-Based Climate Science (Second Edition)</w:t>
      </w:r>
      <w:r w:rsidRPr="00150CC9">
        <w:rPr>
          <w:rFonts w:ascii="Times New Roman" w:hAnsi="Times New Roman" w:cs="Times New Roman"/>
          <w:sz w:val="24"/>
          <w:szCs w:val="24"/>
        </w:rPr>
        <w:t> (pp.</w:t>
      </w:r>
      <w:bookmarkStart w:id="0" w:name="_GoBack"/>
      <w:bookmarkEnd w:id="0"/>
      <w:r w:rsidRPr="00150CC9">
        <w:rPr>
          <w:rFonts w:ascii="Times New Roman" w:hAnsi="Times New Roman" w:cs="Times New Roman"/>
          <w:sz w:val="24"/>
          <w:szCs w:val="24"/>
        </w:rPr>
        <w:t xml:space="preserve"> 11-48).</w:t>
      </w:r>
    </w:p>
    <w:sectPr w:rsidR="00150CC9" w:rsidRPr="002D5178" w:rsidSect="004964C9">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2ABB" w:rsidRDefault="00FC2ABB" w:rsidP="004964C9">
      <w:pPr>
        <w:spacing w:after="0" w:line="240" w:lineRule="auto"/>
      </w:pPr>
      <w:r>
        <w:separator/>
      </w:r>
    </w:p>
  </w:endnote>
  <w:endnote w:type="continuationSeparator" w:id="1">
    <w:p w:rsidR="00FC2ABB" w:rsidRDefault="00FC2ABB" w:rsidP="004964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2ABB" w:rsidRDefault="00FC2ABB" w:rsidP="004964C9">
      <w:pPr>
        <w:spacing w:after="0" w:line="240" w:lineRule="auto"/>
      </w:pPr>
      <w:r>
        <w:separator/>
      </w:r>
    </w:p>
  </w:footnote>
  <w:footnote w:type="continuationSeparator" w:id="1">
    <w:p w:rsidR="00FC2ABB" w:rsidRDefault="00FC2ABB" w:rsidP="004964C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89168887"/>
      <w:docPartObj>
        <w:docPartGallery w:val="Page Numbers (Top of Page)"/>
        <w:docPartUnique/>
      </w:docPartObj>
    </w:sdtPr>
    <w:sdtEndPr>
      <w:rPr>
        <w:noProof/>
      </w:rPr>
    </w:sdtEndPr>
    <w:sdtContent>
      <w:p w:rsidR="004964C9" w:rsidRPr="00421CD6" w:rsidRDefault="004964C9" w:rsidP="00421CD6">
        <w:pPr>
          <w:pStyle w:val="Header"/>
          <w:rPr>
            <w:rFonts w:ascii="Times New Roman" w:hAnsi="Times New Roman" w:cs="Times New Roman"/>
            <w:sz w:val="24"/>
            <w:szCs w:val="24"/>
          </w:rPr>
        </w:pPr>
        <w:r w:rsidRPr="00421CD6">
          <w:rPr>
            <w:rFonts w:ascii="Times New Roman" w:hAnsi="Times New Roman" w:cs="Times New Roman"/>
            <w:sz w:val="24"/>
            <w:szCs w:val="24"/>
          </w:rPr>
          <w:t>GLOBAL WARMING</w:t>
        </w:r>
        <w:r w:rsidR="00D65761">
          <w:rPr>
            <w:rFonts w:ascii="Times New Roman" w:hAnsi="Times New Roman" w:cs="Times New Roman"/>
            <w:sz w:val="24"/>
            <w:szCs w:val="24"/>
          </w:rPr>
          <w:t xml:space="preserve">                                                                                                                    </w:t>
        </w:r>
        <w:r w:rsidR="007B2E33" w:rsidRPr="00421CD6">
          <w:rPr>
            <w:rFonts w:ascii="Times New Roman" w:hAnsi="Times New Roman" w:cs="Times New Roman"/>
            <w:sz w:val="24"/>
            <w:szCs w:val="24"/>
          </w:rPr>
          <w:fldChar w:fldCharType="begin"/>
        </w:r>
        <w:r w:rsidRPr="00421CD6">
          <w:rPr>
            <w:rFonts w:ascii="Times New Roman" w:hAnsi="Times New Roman" w:cs="Times New Roman"/>
            <w:sz w:val="24"/>
            <w:szCs w:val="24"/>
          </w:rPr>
          <w:instrText xml:space="preserve"> PAGE   \* MERGEFORMAT </w:instrText>
        </w:r>
        <w:r w:rsidR="007B2E33" w:rsidRPr="00421CD6">
          <w:rPr>
            <w:rFonts w:ascii="Times New Roman" w:hAnsi="Times New Roman" w:cs="Times New Roman"/>
            <w:sz w:val="24"/>
            <w:szCs w:val="24"/>
          </w:rPr>
          <w:fldChar w:fldCharType="separate"/>
        </w:r>
        <w:r w:rsidR="00D65761">
          <w:rPr>
            <w:rFonts w:ascii="Times New Roman" w:hAnsi="Times New Roman" w:cs="Times New Roman"/>
            <w:noProof/>
            <w:sz w:val="24"/>
            <w:szCs w:val="24"/>
          </w:rPr>
          <w:t>5</w:t>
        </w:r>
        <w:r w:rsidR="007B2E33" w:rsidRPr="00421CD6">
          <w:rPr>
            <w:rFonts w:ascii="Times New Roman" w:hAnsi="Times New Roman" w:cs="Times New Roman"/>
            <w:noProof/>
            <w:sz w:val="24"/>
            <w:szCs w:val="24"/>
          </w:rPr>
          <w:fldChar w:fldCharType="end"/>
        </w:r>
      </w:p>
    </w:sdtContent>
  </w:sdt>
  <w:p w:rsidR="004964C9" w:rsidRPr="00421CD6" w:rsidRDefault="004964C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4C9" w:rsidRPr="004964C9" w:rsidRDefault="004964C9">
    <w:pPr>
      <w:pStyle w:val="Header"/>
      <w:rPr>
        <w:rFonts w:ascii="Times New Roman" w:hAnsi="Times New Roman" w:cs="Times New Roman"/>
        <w:sz w:val="24"/>
        <w:szCs w:val="24"/>
      </w:rPr>
    </w:pPr>
    <w:r w:rsidRPr="004964C9">
      <w:rPr>
        <w:rFonts w:ascii="Times New Roman" w:hAnsi="Times New Roman" w:cs="Times New Roman"/>
        <w:sz w:val="24"/>
        <w:szCs w:val="24"/>
      </w:rPr>
      <w:t>Running Head: GLOBAL WARMING</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yN7CwtLQ0MDM3MDBU0lEKTi0uzszPAykwrAUATUmIZiwAAAA="/>
  </w:docVars>
  <w:rsids>
    <w:rsidRoot w:val="00485C51"/>
    <w:rsid w:val="00010C88"/>
    <w:rsid w:val="00086FCD"/>
    <w:rsid w:val="000F09A2"/>
    <w:rsid w:val="00123F96"/>
    <w:rsid w:val="00142605"/>
    <w:rsid w:val="00150CC9"/>
    <w:rsid w:val="00153E4A"/>
    <w:rsid w:val="00170EC2"/>
    <w:rsid w:val="001C56B0"/>
    <w:rsid w:val="00205CA4"/>
    <w:rsid w:val="0020714B"/>
    <w:rsid w:val="00222EB8"/>
    <w:rsid w:val="00270ABA"/>
    <w:rsid w:val="00270B64"/>
    <w:rsid w:val="002A6E27"/>
    <w:rsid w:val="002D5178"/>
    <w:rsid w:val="002E16B3"/>
    <w:rsid w:val="002E4CC6"/>
    <w:rsid w:val="00385693"/>
    <w:rsid w:val="003D15B9"/>
    <w:rsid w:val="003D70EF"/>
    <w:rsid w:val="003E1A5B"/>
    <w:rsid w:val="00421CD6"/>
    <w:rsid w:val="004248EB"/>
    <w:rsid w:val="004408AE"/>
    <w:rsid w:val="00485C51"/>
    <w:rsid w:val="004964C9"/>
    <w:rsid w:val="004E1D26"/>
    <w:rsid w:val="00521E07"/>
    <w:rsid w:val="005E4440"/>
    <w:rsid w:val="0074778E"/>
    <w:rsid w:val="00785B2D"/>
    <w:rsid w:val="007B2E33"/>
    <w:rsid w:val="00810A8C"/>
    <w:rsid w:val="008311EA"/>
    <w:rsid w:val="00863801"/>
    <w:rsid w:val="009C4EE6"/>
    <w:rsid w:val="009D43EA"/>
    <w:rsid w:val="009E1E67"/>
    <w:rsid w:val="009F0561"/>
    <w:rsid w:val="00A14B32"/>
    <w:rsid w:val="00A17F53"/>
    <w:rsid w:val="00A253AF"/>
    <w:rsid w:val="00A56343"/>
    <w:rsid w:val="00A6216D"/>
    <w:rsid w:val="00A82149"/>
    <w:rsid w:val="00AA03E3"/>
    <w:rsid w:val="00AD5DF0"/>
    <w:rsid w:val="00B11757"/>
    <w:rsid w:val="00BA4325"/>
    <w:rsid w:val="00BA4F9B"/>
    <w:rsid w:val="00BE5E81"/>
    <w:rsid w:val="00D4484D"/>
    <w:rsid w:val="00D55EF4"/>
    <w:rsid w:val="00D65761"/>
    <w:rsid w:val="00E560D5"/>
    <w:rsid w:val="00EA3319"/>
    <w:rsid w:val="00F66761"/>
    <w:rsid w:val="00F863D3"/>
    <w:rsid w:val="00FC2AB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2E3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64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64C9"/>
  </w:style>
  <w:style w:type="paragraph" w:styleId="Footer">
    <w:name w:val="footer"/>
    <w:basedOn w:val="Normal"/>
    <w:link w:val="FooterChar"/>
    <w:uiPriority w:val="99"/>
    <w:unhideWhenUsed/>
    <w:rsid w:val="004964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64C9"/>
  </w:style>
</w:styles>
</file>

<file path=word/webSettings.xml><?xml version="1.0" encoding="utf-8"?>
<w:webSettings xmlns:r="http://schemas.openxmlformats.org/officeDocument/2006/relationships" xmlns:w="http://schemas.openxmlformats.org/wordprocessingml/2006/main">
  <w:divs>
    <w:div w:id="1533108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949</Words>
  <Characters>5414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2018-04-27T12:06:00Z</dcterms:created>
  <dcterms:modified xsi:type="dcterms:W3CDTF">2018-04-27T12:06:00Z</dcterms:modified>
</cp:coreProperties>
</file>